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69C3F">
      <w:pPr>
        <w:pStyle w:val="2"/>
        <w:spacing w:line="240" w:lineRule="auto"/>
        <w:rPr>
          <w:rFonts w:ascii="仿宋" w:hAnsi="仿宋" w:eastAsia="仿宋" w:cs="仿宋"/>
          <w:sz w:val="32"/>
          <w:szCs w:val="32"/>
        </w:rPr>
      </w:pPr>
      <w:bookmarkStart w:id="0" w:name="_Toc25028"/>
      <w:r>
        <w:rPr>
          <w:rFonts w:hint="eastAsia" w:ascii="仿宋" w:hAnsi="仿宋" w:eastAsia="仿宋" w:cs="仿宋"/>
          <w:sz w:val="32"/>
          <w:szCs w:val="32"/>
        </w:rPr>
        <w:t>附件2</w:t>
      </w:r>
      <w:bookmarkEnd w:id="0"/>
    </w:p>
    <w:p w14:paraId="75050436">
      <w:pPr>
        <w:tabs>
          <w:tab w:val="center" w:pos="6979"/>
          <w:tab w:val="right" w:pos="13958"/>
        </w:tabs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 w14:paraId="5C7F77F6">
      <w:pPr>
        <w:tabs>
          <w:tab w:val="center" w:pos="6979"/>
          <w:tab w:val="right" w:pos="13958"/>
        </w:tabs>
        <w:jc w:val="center"/>
        <w:rPr>
          <w:rFonts w:ascii="仿宋" w:hAnsi="仿宋" w:eastAsia="仿宋" w:cs="仿宋"/>
          <w:b/>
          <w:bCs/>
          <w:sz w:val="44"/>
          <w:szCs w:val="44"/>
        </w:rPr>
      </w:pPr>
      <w:bookmarkStart w:id="1" w:name="_GoBack"/>
      <w:r>
        <w:rPr>
          <w:rFonts w:hint="eastAsia" w:ascii="仿宋" w:hAnsi="仿宋" w:eastAsia="仿宋" w:cs="仿宋"/>
          <w:b/>
          <w:bCs/>
          <w:sz w:val="44"/>
          <w:szCs w:val="44"/>
        </w:rPr>
        <w:t>XR体验棚（显示空间）定制采购项目磋商文件报名登记备案表</w:t>
      </w:r>
      <w:bookmarkEnd w:id="1"/>
    </w:p>
    <w:p w14:paraId="212A0B62">
      <w:pPr>
        <w:widowControl/>
        <w:spacing w:line="380" w:lineRule="exact"/>
        <w:jc w:val="left"/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30"/>
          <w:szCs w:val="30"/>
        </w:rPr>
        <w:t xml:space="preserve"> </w:t>
      </w:r>
    </w:p>
    <w:p w14:paraId="65038178">
      <w:pPr>
        <w:widowControl/>
        <w:spacing w:line="380" w:lineRule="exact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sz w:val="24"/>
        </w:rPr>
        <w:t>采购项目编号：2068-26-5333-18                                                             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24"/>
        </w:rPr>
        <w:t>年     月    日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378"/>
        <w:gridCol w:w="3310"/>
        <w:gridCol w:w="2364"/>
        <w:gridCol w:w="3289"/>
      </w:tblGrid>
      <w:tr w14:paraId="20410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833" w:type="dxa"/>
            <w:vAlign w:val="center"/>
          </w:tcPr>
          <w:p w14:paraId="528AD4C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供应商全称</w:t>
            </w:r>
          </w:p>
        </w:tc>
        <w:tc>
          <w:tcPr>
            <w:tcW w:w="11341" w:type="dxa"/>
            <w:gridSpan w:val="4"/>
          </w:tcPr>
          <w:p w14:paraId="3310A2C4"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0325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833" w:type="dxa"/>
            <w:vAlign w:val="center"/>
          </w:tcPr>
          <w:p w14:paraId="7A4DECA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授权代表</w:t>
            </w:r>
          </w:p>
        </w:tc>
        <w:tc>
          <w:tcPr>
            <w:tcW w:w="11341" w:type="dxa"/>
            <w:gridSpan w:val="4"/>
          </w:tcPr>
          <w:p w14:paraId="1A7BF352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0E91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833" w:type="dxa"/>
            <w:vAlign w:val="center"/>
          </w:tcPr>
          <w:p w14:paraId="47264BB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采购包号</w:t>
            </w:r>
          </w:p>
        </w:tc>
        <w:tc>
          <w:tcPr>
            <w:tcW w:w="11341" w:type="dxa"/>
            <w:gridSpan w:val="4"/>
          </w:tcPr>
          <w:p w14:paraId="2332DA2F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5175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833" w:type="dxa"/>
            <w:vMerge w:val="restart"/>
            <w:vAlign w:val="center"/>
          </w:tcPr>
          <w:p w14:paraId="38AB05F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378" w:type="dxa"/>
            <w:tcBorders>
              <w:top w:val="single" w:color="auto" w:sz="4" w:space="0"/>
            </w:tcBorders>
          </w:tcPr>
          <w:p w14:paraId="1411572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固定电话</w:t>
            </w:r>
          </w:p>
        </w:tc>
        <w:tc>
          <w:tcPr>
            <w:tcW w:w="3310" w:type="dxa"/>
            <w:tcBorders>
              <w:right w:val="single" w:color="auto" w:sz="4" w:space="0"/>
            </w:tcBorders>
          </w:tcPr>
          <w:p w14:paraId="784985B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4" w:type="dxa"/>
            <w:tcBorders>
              <w:right w:val="single" w:color="auto" w:sz="4" w:space="0"/>
            </w:tcBorders>
          </w:tcPr>
          <w:p w14:paraId="379C158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传真</w:t>
            </w:r>
          </w:p>
        </w:tc>
        <w:tc>
          <w:tcPr>
            <w:tcW w:w="3289" w:type="dxa"/>
            <w:tcBorders>
              <w:left w:val="single" w:color="auto" w:sz="4" w:space="0"/>
            </w:tcBorders>
          </w:tcPr>
          <w:p w14:paraId="79F19CB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8C2A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833" w:type="dxa"/>
            <w:vMerge w:val="continue"/>
            <w:vAlign w:val="center"/>
          </w:tcPr>
          <w:p w14:paraId="2B4B3FB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78" w:type="dxa"/>
            <w:tcBorders>
              <w:top w:val="single" w:color="auto" w:sz="4" w:space="0"/>
            </w:tcBorders>
          </w:tcPr>
          <w:p w14:paraId="00D79FF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3310" w:type="dxa"/>
            <w:tcBorders>
              <w:right w:val="single" w:color="auto" w:sz="4" w:space="0"/>
            </w:tcBorders>
          </w:tcPr>
          <w:p w14:paraId="6B210D8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4" w:type="dxa"/>
            <w:tcBorders>
              <w:right w:val="single" w:color="auto" w:sz="4" w:space="0"/>
            </w:tcBorders>
          </w:tcPr>
          <w:p w14:paraId="6E1056A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3289" w:type="dxa"/>
            <w:tcBorders>
              <w:left w:val="single" w:color="auto" w:sz="4" w:space="0"/>
            </w:tcBorders>
          </w:tcPr>
          <w:p w14:paraId="03D9E21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757A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4174" w:type="dxa"/>
            <w:gridSpan w:val="5"/>
          </w:tcPr>
          <w:p w14:paraId="3DB7F172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备注（统一社会信用代码）：</w:t>
            </w:r>
          </w:p>
          <w:p w14:paraId="54B67F40">
            <w:pPr>
              <w:jc w:val="left"/>
              <w:rPr>
                <w:rFonts w:ascii="仿宋" w:hAnsi="仿宋" w:eastAsia="仿宋" w:cs="仿宋"/>
              </w:rPr>
            </w:pPr>
          </w:p>
          <w:p w14:paraId="783C961C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如报名登记备案前该项目发出过变更公告，请在备注处同时注明：“</w:t>
            </w:r>
            <w:r>
              <w:rPr>
                <w:rFonts w:hint="eastAsia" w:ascii="仿宋" w:hAnsi="仿宋" w:eastAsia="仿宋" w:cs="仿宋"/>
                <w:b/>
                <w:bCs/>
              </w:rPr>
              <w:t>更正已获悉。</w:t>
            </w:r>
            <w:r>
              <w:rPr>
                <w:rFonts w:hint="eastAsia" w:ascii="仿宋" w:hAnsi="仿宋" w:eastAsia="仿宋" w:cs="仿宋"/>
              </w:rPr>
              <w:t>”。是否存在变更，应咨询项目联系人或自行在“四川广播电视台官网”上进行查询。）</w:t>
            </w:r>
          </w:p>
        </w:tc>
      </w:tr>
    </w:tbl>
    <w:p w14:paraId="084FF90F">
      <w:pPr>
        <w:pStyle w:val="9"/>
        <w:rPr>
          <w:rFonts w:ascii="仿宋" w:hAnsi="仿宋" w:eastAsia="仿宋" w:cs="仿宋"/>
        </w:rPr>
      </w:pPr>
    </w:p>
    <w:p w14:paraId="7F126D64">
      <w:pPr>
        <w:rPr>
          <w:rFonts w:ascii="仿宋" w:hAnsi="仿宋" w:eastAsia="仿宋" w:cs="仿宋"/>
        </w:rPr>
      </w:pPr>
    </w:p>
    <w:p w14:paraId="01B9D434">
      <w:pPr>
        <w:pStyle w:val="9"/>
        <w:ind w:left="0" w:leftChars="0" w:firstLine="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</w:p>
    <w:sectPr>
      <w:pgSz w:w="16783" w:h="11850" w:orient="landscape"/>
      <w:pgMar w:top="1321" w:right="1440" w:bottom="1111" w:left="1440" w:header="851" w:footer="992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.......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MGU0NTAwMzI1ZjhjODNmOTc5MDY1MTQ0Njg0Y2UifQ=="/>
  </w:docVars>
  <w:rsids>
    <w:rsidRoot w:val="3B1F7C86"/>
    <w:rsid w:val="01AE12DD"/>
    <w:rsid w:val="08E9332E"/>
    <w:rsid w:val="0FB30662"/>
    <w:rsid w:val="12EA61CA"/>
    <w:rsid w:val="15E178E4"/>
    <w:rsid w:val="18AF1126"/>
    <w:rsid w:val="1CAB004A"/>
    <w:rsid w:val="223C1E72"/>
    <w:rsid w:val="26BE6221"/>
    <w:rsid w:val="29822631"/>
    <w:rsid w:val="2CB95B41"/>
    <w:rsid w:val="322E7A29"/>
    <w:rsid w:val="338B2C59"/>
    <w:rsid w:val="34033A82"/>
    <w:rsid w:val="3B1F7C86"/>
    <w:rsid w:val="3BB82E8D"/>
    <w:rsid w:val="3BE10B90"/>
    <w:rsid w:val="3D605157"/>
    <w:rsid w:val="41173D7E"/>
    <w:rsid w:val="412E1235"/>
    <w:rsid w:val="431D3DB3"/>
    <w:rsid w:val="442B40ED"/>
    <w:rsid w:val="44C178AE"/>
    <w:rsid w:val="44DC04F6"/>
    <w:rsid w:val="4B28778C"/>
    <w:rsid w:val="4D075C93"/>
    <w:rsid w:val="510B204A"/>
    <w:rsid w:val="512425BA"/>
    <w:rsid w:val="583E0175"/>
    <w:rsid w:val="5AF654E0"/>
    <w:rsid w:val="5B532A0B"/>
    <w:rsid w:val="5EF11D36"/>
    <w:rsid w:val="5F1A4D0E"/>
    <w:rsid w:val="63F2371E"/>
    <w:rsid w:val="63FB1350"/>
    <w:rsid w:val="650309B5"/>
    <w:rsid w:val="662A2B98"/>
    <w:rsid w:val="664C0D75"/>
    <w:rsid w:val="666D7E19"/>
    <w:rsid w:val="6EE3336E"/>
    <w:rsid w:val="6FA74DF6"/>
    <w:rsid w:val="72E11EB6"/>
    <w:rsid w:val="72F06461"/>
    <w:rsid w:val="73BC418E"/>
    <w:rsid w:val="750F1941"/>
    <w:rsid w:val="7563050A"/>
    <w:rsid w:val="75EF25F8"/>
    <w:rsid w:val="784F37E6"/>
    <w:rsid w:val="7900322E"/>
    <w:rsid w:val="7D10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4760" w:leftChars="1400"/>
    </w:pPr>
  </w:style>
  <w:style w:type="paragraph" w:styleId="4">
    <w:name w:val="annotation text"/>
    <w:basedOn w:val="1"/>
    <w:qFormat/>
    <w:uiPriority w:val="99"/>
    <w:pPr>
      <w:jc w:val="left"/>
    </w:pPr>
    <w:rPr>
      <w:sz w:val="18"/>
      <w:szCs w:val="20"/>
    </w:rPr>
  </w:style>
  <w:style w:type="paragraph" w:styleId="5">
    <w:name w:val="Body Text"/>
    <w:basedOn w:val="1"/>
    <w:next w:val="1"/>
    <w:qFormat/>
    <w:uiPriority w:val="0"/>
    <w:pPr>
      <w:spacing w:before="43" w:after="120" w:line="440" w:lineRule="exact"/>
      <w:ind w:right="229" w:firstLine="426"/>
      <w:jc w:val="center"/>
    </w:pPr>
    <w:rPr>
      <w:rFonts w:ascii="仿宋" w:hAnsi="仿宋" w:eastAsia="仿宋"/>
      <w:b/>
      <w:bCs/>
      <w:sz w:val="28"/>
      <w:szCs w:val="28"/>
    </w:rPr>
  </w:style>
  <w:style w:type="paragraph" w:styleId="6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8">
    <w:name w:val="Body Text First Indent"/>
    <w:basedOn w:val="5"/>
    <w:qFormat/>
    <w:uiPriority w:val="0"/>
    <w:pPr>
      <w:spacing w:after="0"/>
      <w:ind w:firstLine="420" w:firstLineChars="100"/>
    </w:pPr>
    <w:rPr>
      <w:rFonts w:ascii="Arial" w:hAnsi="Arial"/>
      <w:color w:val="000000"/>
    </w:rPr>
  </w:style>
  <w:style w:type="paragraph" w:styleId="9">
    <w:name w:val="Body Text First Indent 2"/>
    <w:basedOn w:val="6"/>
    <w:qFormat/>
    <w:uiPriority w:val="0"/>
  </w:style>
  <w:style w:type="paragraph" w:customStyle="1" w:styleId="12">
    <w:name w:val="标题 5（有编号）（绿盟科技）"/>
    <w:basedOn w:val="1"/>
    <w:next w:val="1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customStyle="1" w:styleId="15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16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1514</Words>
  <Characters>1684</Characters>
  <Lines>0</Lines>
  <Paragraphs>0</Paragraphs>
  <TotalTime>5</TotalTime>
  <ScaleCrop>false</ScaleCrop>
  <LinksUpToDate>false</LinksUpToDate>
  <CharactersWithSpaces>1836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2024-08-19T07:45:00Z</dcterms:created>
  <dc:creator>junchi</dc:creator>
  <cp:lastModifiedBy>little bear</cp:lastModifiedBy>
  <dcterms:modified xsi:type="dcterms:W3CDTF">2026-08-18T09:19:31Z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BD53F20A9F8647C5BC2357B710616CF8_13</vt:lpwstr>
  </property>
  <property fmtid="{D5CDD505-2E9C-101B-9397-08002B2CF9AE}" pid="4" name="KSOTemplateDocerSaveRecord">
    <vt:lpwstr>eyJoZGlkIjoiNjBlMTY1Njc0MzBiNTIwN2Q3MGQxZGY1M2M0Y2JhOWIiLCJ1c2VySWQiOiI1NTkyNTkwMTEifQ==</vt:lpwstr>
  </property>
</Properties>
</file>