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5BDBF">
      <w:pPr>
        <w:pStyle w:val="2"/>
        <w:shd w:val="clear"/>
        <w:bidi w:val="0"/>
        <w:spacing w:line="240" w:lineRule="auto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bookmarkStart w:id="0" w:name="_Toc25028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附件2</w:t>
      </w:r>
      <w:bookmarkEnd w:id="0"/>
    </w:p>
    <w:p w14:paraId="4BD341F0">
      <w:pPr>
        <w:shd w:val="clear"/>
        <w:tabs>
          <w:tab w:val="center" w:pos="6979"/>
          <w:tab w:val="right" w:pos="13958"/>
        </w:tabs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bookmarkStart w:id="1" w:name="_GoBack"/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国企融媒地推活动项目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磋商文件报名登记备案表</w:t>
      </w:r>
    </w:p>
    <w:bookmarkEnd w:id="1"/>
    <w:p w14:paraId="754C7986">
      <w:pPr>
        <w:widowControl/>
        <w:shd w:val="clear"/>
        <w:spacing w:line="380" w:lineRule="exact"/>
        <w:jc w:val="left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highlight w:val="none"/>
        </w:rPr>
        <w:t xml:space="preserve"> </w:t>
      </w:r>
    </w:p>
    <w:p w14:paraId="48D199F2">
      <w:pPr>
        <w:widowControl/>
        <w:shd w:val="clear"/>
        <w:spacing w:line="380" w:lineRule="exact"/>
        <w:jc w:val="left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</w:p>
    <w:p w14:paraId="271119CF">
      <w:pPr>
        <w:widowControl/>
        <w:shd w:val="clear"/>
        <w:spacing w:line="380" w:lineRule="exact"/>
        <w:jc w:val="left"/>
        <w:rPr>
          <w:rFonts w:hint="eastAsia"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采购项目编号：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  <w:lang w:eastAsia="zh-CN"/>
        </w:rPr>
        <w:t>2068-25-5310-44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 xml:space="preserve">                                                             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  <w:lang w:eastAsia="zh-CN"/>
        </w:rPr>
        <w:t>2025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年     月    日</w:t>
      </w: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3"/>
        <w:gridCol w:w="2378"/>
        <w:gridCol w:w="3310"/>
        <w:gridCol w:w="2364"/>
        <w:gridCol w:w="3289"/>
      </w:tblGrid>
      <w:tr w14:paraId="4A39A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center"/>
          </w:tcPr>
          <w:p w14:paraId="037DE3BC">
            <w:pPr>
              <w:shd w:val="clear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</w:rPr>
              <w:t>供应商全称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38054109">
            <w:pPr>
              <w:shd w:val="clear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0AD20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center"/>
          </w:tcPr>
          <w:p w14:paraId="68AEAC2C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授权代表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63C03BD1">
            <w:pPr>
              <w:shd w:val="clear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5EB6A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center"/>
          </w:tcPr>
          <w:p w14:paraId="26F0E02E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采购包号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290E6B46">
            <w:pPr>
              <w:shd w:val="clear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53BA3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vMerge w:val="restart"/>
            <w:noWrap w:val="0"/>
            <w:vAlign w:val="center"/>
          </w:tcPr>
          <w:p w14:paraId="75B1EEF0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2378" w:type="dxa"/>
            <w:tcBorders>
              <w:top w:val="single" w:color="auto" w:sz="4" w:space="0"/>
            </w:tcBorders>
            <w:noWrap w:val="0"/>
            <w:vAlign w:val="top"/>
          </w:tcPr>
          <w:p w14:paraId="6CA3E44F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3310" w:type="dxa"/>
            <w:tcBorders>
              <w:right w:val="single" w:color="auto" w:sz="4" w:space="0"/>
            </w:tcBorders>
            <w:noWrap w:val="0"/>
            <w:vAlign w:val="top"/>
          </w:tcPr>
          <w:p w14:paraId="2C0E0DFF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64" w:type="dxa"/>
            <w:tcBorders>
              <w:right w:val="single" w:color="auto" w:sz="4" w:space="0"/>
            </w:tcBorders>
            <w:noWrap w:val="0"/>
            <w:vAlign w:val="top"/>
          </w:tcPr>
          <w:p w14:paraId="6C9D8992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3289" w:type="dxa"/>
            <w:tcBorders>
              <w:left w:val="single" w:color="auto" w:sz="4" w:space="0"/>
            </w:tcBorders>
            <w:noWrap w:val="0"/>
            <w:vAlign w:val="top"/>
          </w:tcPr>
          <w:p w14:paraId="3E356D76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158AC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833" w:type="dxa"/>
            <w:vMerge w:val="continue"/>
            <w:noWrap w:val="0"/>
            <w:vAlign w:val="center"/>
          </w:tcPr>
          <w:p w14:paraId="11546972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78" w:type="dxa"/>
            <w:tcBorders>
              <w:top w:val="single" w:color="auto" w:sz="4" w:space="0"/>
            </w:tcBorders>
            <w:noWrap w:val="0"/>
            <w:vAlign w:val="top"/>
          </w:tcPr>
          <w:p w14:paraId="6D72D628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3310" w:type="dxa"/>
            <w:tcBorders>
              <w:right w:val="single" w:color="auto" w:sz="4" w:space="0"/>
            </w:tcBorders>
            <w:noWrap w:val="0"/>
            <w:vAlign w:val="top"/>
          </w:tcPr>
          <w:p w14:paraId="739F2F20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64" w:type="dxa"/>
            <w:tcBorders>
              <w:right w:val="single" w:color="auto" w:sz="4" w:space="0"/>
            </w:tcBorders>
            <w:noWrap w:val="0"/>
            <w:vAlign w:val="top"/>
          </w:tcPr>
          <w:p w14:paraId="2CF55A66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3289" w:type="dxa"/>
            <w:tcBorders>
              <w:left w:val="single" w:color="auto" w:sz="4" w:space="0"/>
            </w:tcBorders>
            <w:noWrap w:val="0"/>
            <w:vAlign w:val="top"/>
          </w:tcPr>
          <w:p w14:paraId="0FB56D86">
            <w:pPr>
              <w:shd w:val="clear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69EDC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4174" w:type="dxa"/>
            <w:gridSpan w:val="5"/>
            <w:noWrap w:val="0"/>
            <w:vAlign w:val="top"/>
          </w:tcPr>
          <w:p w14:paraId="6B9C1860">
            <w:pPr>
              <w:shd w:val="clear"/>
              <w:jc w:val="left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备注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统一社会信用代码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：</w:t>
            </w:r>
          </w:p>
          <w:p w14:paraId="3DE911F0">
            <w:pPr>
              <w:shd w:val="clear"/>
              <w:jc w:val="left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32B1CBE0">
            <w:pPr>
              <w:shd w:val="clear"/>
              <w:jc w:val="left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如报名登记备案前该项目发出过变更公告，请在备注处同时注明：“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highlight w:val="none"/>
              </w:rPr>
              <w:t>更正已获悉。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”。是否存在变更，应咨询项目联系人或自行在“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四川广播电视台官网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”上进行查询。）</w:t>
            </w:r>
          </w:p>
        </w:tc>
      </w:tr>
    </w:tbl>
    <w:p w14:paraId="631CFE5A">
      <w:pPr>
        <w:pStyle w:val="9"/>
        <w:shd w:val="clear"/>
        <w:rPr>
          <w:rFonts w:hint="eastAsia" w:ascii="仿宋" w:hAnsi="仿宋" w:eastAsia="仿宋" w:cs="仿宋"/>
          <w:color w:val="auto"/>
          <w:highlight w:val="none"/>
        </w:rPr>
      </w:pPr>
    </w:p>
    <w:p w14:paraId="58A27CEB">
      <w:pPr>
        <w:shd w:val="clear"/>
        <w:rPr>
          <w:rFonts w:hint="eastAsia" w:ascii="仿宋" w:hAnsi="仿宋" w:eastAsia="仿宋" w:cs="仿宋"/>
          <w:color w:val="auto"/>
          <w:highlight w:val="none"/>
        </w:rPr>
      </w:pPr>
    </w:p>
    <w:p w14:paraId="0181AC17">
      <w:pPr>
        <w:pStyle w:val="9"/>
        <w:ind w:left="0" w:leftChars="0" w:firstLine="0" w:firstLineChars="0"/>
        <w:rPr>
          <w:rFonts w:hint="eastAsia" w:ascii="宋体" w:hAnsi="宋体" w:eastAsia="宋体" w:cs="宋体"/>
          <w:color w:val="auto"/>
          <w:highlight w:val="none"/>
          <w:lang w:val="en-US" w:eastAsia="zh-CN"/>
        </w:rPr>
      </w:pPr>
    </w:p>
    <w:sectPr>
      <w:pgSz w:w="16783" w:h="11850" w:orient="landscape"/>
      <w:pgMar w:top="1321" w:right="1440" w:bottom="1111" w:left="1440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...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3MGU0NTAwMzI1ZjhjODNmOTc5MDY1MTQ0Njg0Y2UifQ=="/>
  </w:docVars>
  <w:rsids>
    <w:rsidRoot w:val="3B1F7C86"/>
    <w:rsid w:val="01AE12DD"/>
    <w:rsid w:val="0FB30662"/>
    <w:rsid w:val="12EA61CA"/>
    <w:rsid w:val="15E178E4"/>
    <w:rsid w:val="18AF1126"/>
    <w:rsid w:val="1CAB004A"/>
    <w:rsid w:val="1FA44A96"/>
    <w:rsid w:val="20DD5AF8"/>
    <w:rsid w:val="26BE6221"/>
    <w:rsid w:val="29822631"/>
    <w:rsid w:val="2CB95B41"/>
    <w:rsid w:val="322E7A29"/>
    <w:rsid w:val="338B2C59"/>
    <w:rsid w:val="34033A82"/>
    <w:rsid w:val="3B1F7C86"/>
    <w:rsid w:val="3BB82E8D"/>
    <w:rsid w:val="3BE10B90"/>
    <w:rsid w:val="3D605157"/>
    <w:rsid w:val="41173D7E"/>
    <w:rsid w:val="412E1235"/>
    <w:rsid w:val="431D3DB3"/>
    <w:rsid w:val="442B40ED"/>
    <w:rsid w:val="44C178AE"/>
    <w:rsid w:val="44DC04F6"/>
    <w:rsid w:val="4B28778C"/>
    <w:rsid w:val="4D075C93"/>
    <w:rsid w:val="512425BA"/>
    <w:rsid w:val="583E0175"/>
    <w:rsid w:val="5AF654E0"/>
    <w:rsid w:val="5B532A0B"/>
    <w:rsid w:val="5EF11D36"/>
    <w:rsid w:val="5F1A4D0E"/>
    <w:rsid w:val="63F2371E"/>
    <w:rsid w:val="63FB1350"/>
    <w:rsid w:val="650309B5"/>
    <w:rsid w:val="662A2B98"/>
    <w:rsid w:val="666D7E19"/>
    <w:rsid w:val="6EE3336E"/>
    <w:rsid w:val="6FA74DF6"/>
    <w:rsid w:val="72E11EB6"/>
    <w:rsid w:val="72F06461"/>
    <w:rsid w:val="73BC418E"/>
    <w:rsid w:val="750F1941"/>
    <w:rsid w:val="7563050A"/>
    <w:rsid w:val="75EF25F8"/>
    <w:rsid w:val="784F37E6"/>
    <w:rsid w:val="7D10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qFormat/>
    <w:uiPriority w:val="0"/>
    <w:pPr>
      <w:ind w:left="4760" w:leftChars="1400"/>
    </w:pPr>
  </w:style>
  <w:style w:type="paragraph" w:styleId="4">
    <w:name w:val="annotation text"/>
    <w:basedOn w:val="1"/>
    <w:qFormat/>
    <w:uiPriority w:val="99"/>
    <w:pPr>
      <w:jc w:val="left"/>
    </w:pPr>
    <w:rPr>
      <w:sz w:val="18"/>
      <w:szCs w:val="20"/>
    </w:rPr>
  </w:style>
  <w:style w:type="paragraph" w:styleId="5">
    <w:name w:val="Body Text"/>
    <w:basedOn w:val="1"/>
    <w:next w:val="1"/>
    <w:qFormat/>
    <w:uiPriority w:val="0"/>
    <w:pPr>
      <w:spacing w:before="43" w:after="120" w:line="440" w:lineRule="exact"/>
      <w:ind w:right="229" w:firstLine="426"/>
      <w:jc w:val="center"/>
    </w:pPr>
    <w:rPr>
      <w:rFonts w:ascii="仿宋" w:hAnsi="仿宋" w:eastAsia="仿宋"/>
      <w:b/>
      <w:bCs/>
      <w:sz w:val="28"/>
      <w:szCs w:val="28"/>
    </w:rPr>
  </w:style>
  <w:style w:type="paragraph" w:styleId="6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8">
    <w:name w:val="Body Text First Indent"/>
    <w:basedOn w:val="5"/>
    <w:qFormat/>
    <w:uiPriority w:val="0"/>
    <w:pPr>
      <w:spacing w:after="0"/>
      <w:ind w:firstLine="420" w:firstLineChars="100"/>
    </w:pPr>
    <w:rPr>
      <w:rFonts w:ascii="Arial" w:hAnsi="Arial"/>
      <w:color w:val="000000"/>
    </w:rPr>
  </w:style>
  <w:style w:type="paragraph" w:styleId="9">
    <w:name w:val="Body Text First Indent 2"/>
    <w:basedOn w:val="6"/>
    <w:qFormat/>
    <w:uiPriority w:val="0"/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customStyle="1" w:styleId="1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1496</Words>
  <Characters>1660</Characters>
  <Lines>0</Lines>
  <Paragraphs>0</Paragraphs>
  <TotalTime>0</TotalTime>
  <ScaleCrop>false</ScaleCrop>
  <LinksUpToDate>false</LinksUpToDate>
  <CharactersWithSpaces>1813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2024-08-19T07:45:00Z</dcterms:created>
  <dc:creator>junchi</dc:creator>
  <cp:lastModifiedBy>little bear</cp:lastModifiedBy>
  <dcterms:modified xsi:type="dcterms:W3CDTF">2025-12-22T09:52:44Z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D4D7CD71371F45C690B47B9B509330D0_13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